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CA231" w14:textId="231E37C0" w:rsidR="004909A6" w:rsidRPr="004909A6" w:rsidRDefault="004909A6" w:rsidP="00C841EF">
      <w:pPr>
        <w:rPr>
          <w:rFonts w:ascii="Times New Roman" w:hAnsi="Times New Roman" w:cs="Times New Roman"/>
          <w:b/>
          <w:bCs/>
          <w:sz w:val="44"/>
          <w:szCs w:val="44"/>
        </w:rPr>
      </w:pPr>
      <w:r w:rsidRPr="004909A6">
        <w:rPr>
          <w:rFonts w:ascii="Times New Roman" w:hAnsi="Times New Roman" w:cs="Times New Roman"/>
          <w:b/>
          <w:bCs/>
          <w:sz w:val="44"/>
          <w:szCs w:val="44"/>
        </w:rPr>
        <w:t xml:space="preserve">Big Data </w:t>
      </w:r>
      <w:proofErr w:type="gramStart"/>
      <w:r w:rsidRPr="004909A6">
        <w:rPr>
          <w:rFonts w:ascii="Times New Roman" w:hAnsi="Times New Roman" w:cs="Times New Roman"/>
          <w:b/>
          <w:bCs/>
          <w:sz w:val="44"/>
          <w:szCs w:val="44"/>
        </w:rPr>
        <w:t>In</w:t>
      </w:r>
      <w:proofErr w:type="gramEnd"/>
      <w:r w:rsidRPr="004909A6">
        <w:rPr>
          <w:rFonts w:ascii="Times New Roman" w:hAnsi="Times New Roman" w:cs="Times New Roman"/>
          <w:b/>
          <w:bCs/>
          <w:sz w:val="44"/>
          <w:szCs w:val="44"/>
        </w:rPr>
        <w:t xml:space="preserve"> Image Processin</w:t>
      </w:r>
      <w:r>
        <w:rPr>
          <w:rFonts w:ascii="Times New Roman" w:hAnsi="Times New Roman" w:cs="Times New Roman"/>
          <w:b/>
          <w:bCs/>
          <w:sz w:val="44"/>
          <w:szCs w:val="44"/>
        </w:rPr>
        <w:t>g</w:t>
      </w:r>
    </w:p>
    <w:p w14:paraId="75719575" w14:textId="77777777" w:rsidR="007C3A98" w:rsidRDefault="007C3A98">
      <w:pPr>
        <w:pStyle w:val="TOCHeading"/>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91757800"/>
        <w:docPartObj>
          <w:docPartGallery w:val="Table of Contents"/>
          <w:docPartUnique/>
        </w:docPartObj>
      </w:sdtPr>
      <w:sdtEndPr>
        <w:rPr>
          <w:b/>
          <w:bCs/>
          <w:noProof/>
        </w:rPr>
      </w:sdtEndPr>
      <w:sdtContent>
        <w:p w14:paraId="07AC2EDA" w14:textId="3C64788D" w:rsidR="00991492" w:rsidRPr="004909A6" w:rsidRDefault="00991492">
          <w:pPr>
            <w:pStyle w:val="TOCHeading"/>
            <w:rPr>
              <w:rFonts w:ascii="Times New Roman" w:hAnsi="Times New Roman" w:cs="Times New Roman"/>
            </w:rPr>
          </w:pPr>
          <w:r w:rsidRPr="004909A6">
            <w:rPr>
              <w:rFonts w:ascii="Times New Roman" w:hAnsi="Times New Roman" w:cs="Times New Roman"/>
            </w:rPr>
            <w:t>Table of Contents</w:t>
          </w:r>
        </w:p>
        <w:p w14:paraId="4FC803E6" w14:textId="6ABAE6D7" w:rsidR="00E675F3" w:rsidRDefault="00991492">
          <w:pPr>
            <w:pStyle w:val="TOC1"/>
            <w:tabs>
              <w:tab w:val="left" w:pos="440"/>
              <w:tab w:val="right" w:leader="dot" w:pos="9350"/>
            </w:tabs>
            <w:rPr>
              <w:noProof/>
            </w:rPr>
          </w:pPr>
          <w:r>
            <w:fldChar w:fldCharType="begin"/>
          </w:r>
          <w:r>
            <w:instrText xml:space="preserve"> TOC \o "1-3" \h \z \u </w:instrText>
          </w:r>
          <w:r>
            <w:fldChar w:fldCharType="separate"/>
          </w:r>
          <w:hyperlink w:anchor="_Toc137159184" w:history="1">
            <w:r w:rsidR="00E675F3" w:rsidRPr="00B50BF9">
              <w:rPr>
                <w:rStyle w:val="Hyperlink"/>
                <w:rFonts w:ascii="Times New Roman" w:hAnsi="Times New Roman" w:cs="Times New Roman"/>
                <w:noProof/>
              </w:rPr>
              <w:t>1.</w:t>
            </w:r>
            <w:r w:rsidR="00E675F3">
              <w:rPr>
                <w:noProof/>
              </w:rPr>
              <w:tab/>
            </w:r>
            <w:r w:rsidR="00E675F3" w:rsidRPr="00B50BF9">
              <w:rPr>
                <w:rStyle w:val="Hyperlink"/>
                <w:rFonts w:ascii="Times New Roman" w:hAnsi="Times New Roman" w:cs="Times New Roman"/>
                <w:noProof/>
              </w:rPr>
              <w:t>Introduction</w:t>
            </w:r>
            <w:r w:rsidR="00E675F3">
              <w:rPr>
                <w:noProof/>
                <w:webHidden/>
              </w:rPr>
              <w:tab/>
            </w:r>
            <w:r w:rsidR="00E675F3">
              <w:rPr>
                <w:noProof/>
                <w:webHidden/>
              </w:rPr>
              <w:fldChar w:fldCharType="begin"/>
            </w:r>
            <w:r w:rsidR="00E675F3">
              <w:rPr>
                <w:noProof/>
                <w:webHidden/>
              </w:rPr>
              <w:instrText xml:space="preserve"> PAGEREF _Toc137159184 \h </w:instrText>
            </w:r>
            <w:r w:rsidR="00E675F3">
              <w:rPr>
                <w:noProof/>
                <w:webHidden/>
              </w:rPr>
            </w:r>
            <w:r w:rsidR="00E675F3">
              <w:rPr>
                <w:noProof/>
                <w:webHidden/>
              </w:rPr>
              <w:fldChar w:fldCharType="separate"/>
            </w:r>
            <w:r w:rsidR="00E675F3">
              <w:rPr>
                <w:noProof/>
                <w:webHidden/>
              </w:rPr>
              <w:t>3</w:t>
            </w:r>
            <w:r w:rsidR="00E675F3">
              <w:rPr>
                <w:noProof/>
                <w:webHidden/>
              </w:rPr>
              <w:fldChar w:fldCharType="end"/>
            </w:r>
          </w:hyperlink>
        </w:p>
        <w:p w14:paraId="474A5BCE" w14:textId="1359F6C3" w:rsidR="00E675F3" w:rsidRDefault="00000000">
          <w:pPr>
            <w:pStyle w:val="TOC1"/>
            <w:tabs>
              <w:tab w:val="left" w:pos="440"/>
              <w:tab w:val="right" w:leader="dot" w:pos="9350"/>
            </w:tabs>
            <w:rPr>
              <w:noProof/>
            </w:rPr>
          </w:pPr>
          <w:hyperlink w:anchor="_Toc137159185" w:history="1">
            <w:r w:rsidR="00E675F3" w:rsidRPr="00B50BF9">
              <w:rPr>
                <w:rStyle w:val="Hyperlink"/>
                <w:rFonts w:ascii="Times New Roman" w:hAnsi="Times New Roman" w:cs="Times New Roman"/>
                <w:noProof/>
              </w:rPr>
              <w:t>2.</w:t>
            </w:r>
            <w:r w:rsidR="00E675F3">
              <w:rPr>
                <w:noProof/>
              </w:rPr>
              <w:tab/>
            </w:r>
            <w:r w:rsidR="00E675F3" w:rsidRPr="00B50BF9">
              <w:rPr>
                <w:rStyle w:val="Hyperlink"/>
                <w:rFonts w:ascii="Times New Roman" w:hAnsi="Times New Roman" w:cs="Times New Roman"/>
                <w:noProof/>
              </w:rPr>
              <w:t>Big Data in Sports Image Processing and Video Analysis</w:t>
            </w:r>
            <w:r w:rsidR="00E675F3">
              <w:rPr>
                <w:noProof/>
                <w:webHidden/>
              </w:rPr>
              <w:tab/>
            </w:r>
            <w:r w:rsidR="00E675F3">
              <w:rPr>
                <w:noProof/>
                <w:webHidden/>
              </w:rPr>
              <w:fldChar w:fldCharType="begin"/>
            </w:r>
            <w:r w:rsidR="00E675F3">
              <w:rPr>
                <w:noProof/>
                <w:webHidden/>
              </w:rPr>
              <w:instrText xml:space="preserve"> PAGEREF _Toc137159185 \h </w:instrText>
            </w:r>
            <w:r w:rsidR="00E675F3">
              <w:rPr>
                <w:noProof/>
                <w:webHidden/>
              </w:rPr>
            </w:r>
            <w:r w:rsidR="00E675F3">
              <w:rPr>
                <w:noProof/>
                <w:webHidden/>
              </w:rPr>
              <w:fldChar w:fldCharType="separate"/>
            </w:r>
            <w:r w:rsidR="00E675F3">
              <w:rPr>
                <w:noProof/>
                <w:webHidden/>
              </w:rPr>
              <w:t>3</w:t>
            </w:r>
            <w:r w:rsidR="00E675F3">
              <w:rPr>
                <w:noProof/>
                <w:webHidden/>
              </w:rPr>
              <w:fldChar w:fldCharType="end"/>
            </w:r>
          </w:hyperlink>
        </w:p>
        <w:p w14:paraId="0AB0D218" w14:textId="5A64E289" w:rsidR="00E675F3" w:rsidRDefault="00000000">
          <w:pPr>
            <w:pStyle w:val="TOC2"/>
            <w:tabs>
              <w:tab w:val="right" w:leader="dot" w:pos="9350"/>
            </w:tabs>
            <w:rPr>
              <w:noProof/>
            </w:rPr>
          </w:pPr>
          <w:hyperlink w:anchor="_Toc137159186" w:history="1">
            <w:r w:rsidR="00E675F3" w:rsidRPr="00B50BF9">
              <w:rPr>
                <w:rStyle w:val="Hyperlink"/>
                <w:rFonts w:ascii="Times New Roman" w:hAnsi="Times New Roman" w:cs="Times New Roman"/>
                <w:noProof/>
              </w:rPr>
              <w:t>2.1 Data Collection and Data Understanding</w:t>
            </w:r>
            <w:r w:rsidR="00E675F3">
              <w:rPr>
                <w:noProof/>
                <w:webHidden/>
              </w:rPr>
              <w:tab/>
            </w:r>
            <w:r w:rsidR="00E675F3">
              <w:rPr>
                <w:noProof/>
                <w:webHidden/>
              </w:rPr>
              <w:fldChar w:fldCharType="begin"/>
            </w:r>
            <w:r w:rsidR="00E675F3">
              <w:rPr>
                <w:noProof/>
                <w:webHidden/>
              </w:rPr>
              <w:instrText xml:space="preserve"> PAGEREF _Toc137159186 \h </w:instrText>
            </w:r>
            <w:r w:rsidR="00E675F3">
              <w:rPr>
                <w:noProof/>
                <w:webHidden/>
              </w:rPr>
            </w:r>
            <w:r w:rsidR="00E675F3">
              <w:rPr>
                <w:noProof/>
                <w:webHidden/>
              </w:rPr>
              <w:fldChar w:fldCharType="separate"/>
            </w:r>
            <w:r w:rsidR="00E675F3">
              <w:rPr>
                <w:noProof/>
                <w:webHidden/>
              </w:rPr>
              <w:t>3</w:t>
            </w:r>
            <w:r w:rsidR="00E675F3">
              <w:rPr>
                <w:noProof/>
                <w:webHidden/>
              </w:rPr>
              <w:fldChar w:fldCharType="end"/>
            </w:r>
          </w:hyperlink>
        </w:p>
        <w:p w14:paraId="3C78978B" w14:textId="7C35A74A" w:rsidR="00E675F3" w:rsidRDefault="00000000">
          <w:pPr>
            <w:pStyle w:val="TOC2"/>
            <w:tabs>
              <w:tab w:val="left" w:pos="880"/>
              <w:tab w:val="right" w:leader="dot" w:pos="9350"/>
            </w:tabs>
            <w:rPr>
              <w:noProof/>
            </w:rPr>
          </w:pPr>
          <w:hyperlink w:anchor="_Toc137159187" w:history="1">
            <w:r w:rsidR="00E675F3" w:rsidRPr="00B50BF9">
              <w:rPr>
                <w:rStyle w:val="Hyperlink"/>
                <w:rFonts w:ascii="Times New Roman" w:hAnsi="Times New Roman" w:cs="Times New Roman"/>
                <w:noProof/>
              </w:rPr>
              <w:t>2.2</w:t>
            </w:r>
            <w:r w:rsidR="00E675F3">
              <w:rPr>
                <w:noProof/>
              </w:rPr>
              <w:tab/>
            </w:r>
            <w:r w:rsidR="00E675F3" w:rsidRPr="00B50BF9">
              <w:rPr>
                <w:rStyle w:val="Hyperlink"/>
                <w:rFonts w:ascii="Times New Roman" w:hAnsi="Times New Roman" w:cs="Times New Roman"/>
                <w:noProof/>
              </w:rPr>
              <w:t>Example 1 – Cricket</w:t>
            </w:r>
            <w:r w:rsidR="00E675F3">
              <w:rPr>
                <w:noProof/>
                <w:webHidden/>
              </w:rPr>
              <w:tab/>
            </w:r>
            <w:r w:rsidR="00E675F3">
              <w:rPr>
                <w:noProof/>
                <w:webHidden/>
              </w:rPr>
              <w:fldChar w:fldCharType="begin"/>
            </w:r>
            <w:r w:rsidR="00E675F3">
              <w:rPr>
                <w:noProof/>
                <w:webHidden/>
              </w:rPr>
              <w:instrText xml:space="preserve"> PAGEREF _Toc137159187 \h </w:instrText>
            </w:r>
            <w:r w:rsidR="00E675F3">
              <w:rPr>
                <w:noProof/>
                <w:webHidden/>
              </w:rPr>
            </w:r>
            <w:r w:rsidR="00E675F3">
              <w:rPr>
                <w:noProof/>
                <w:webHidden/>
              </w:rPr>
              <w:fldChar w:fldCharType="separate"/>
            </w:r>
            <w:r w:rsidR="00E675F3">
              <w:rPr>
                <w:noProof/>
                <w:webHidden/>
              </w:rPr>
              <w:t>5</w:t>
            </w:r>
            <w:r w:rsidR="00E675F3">
              <w:rPr>
                <w:noProof/>
                <w:webHidden/>
              </w:rPr>
              <w:fldChar w:fldCharType="end"/>
            </w:r>
          </w:hyperlink>
        </w:p>
        <w:p w14:paraId="795A8B81" w14:textId="413E1C65" w:rsidR="00E675F3" w:rsidRDefault="00000000">
          <w:pPr>
            <w:pStyle w:val="TOC2"/>
            <w:tabs>
              <w:tab w:val="left" w:pos="880"/>
              <w:tab w:val="right" w:leader="dot" w:pos="9350"/>
            </w:tabs>
            <w:rPr>
              <w:noProof/>
            </w:rPr>
          </w:pPr>
          <w:hyperlink w:anchor="_Toc137159188" w:history="1">
            <w:r w:rsidR="00E675F3" w:rsidRPr="00B50BF9">
              <w:rPr>
                <w:rStyle w:val="Hyperlink"/>
                <w:rFonts w:ascii="Times New Roman" w:hAnsi="Times New Roman" w:cs="Times New Roman"/>
                <w:noProof/>
              </w:rPr>
              <w:t>2.3</w:t>
            </w:r>
            <w:r w:rsidR="00E675F3">
              <w:rPr>
                <w:noProof/>
              </w:rPr>
              <w:tab/>
            </w:r>
            <w:r w:rsidR="00E675F3" w:rsidRPr="00B50BF9">
              <w:rPr>
                <w:rStyle w:val="Hyperlink"/>
                <w:rFonts w:ascii="Times New Roman" w:hAnsi="Times New Roman" w:cs="Times New Roman"/>
                <w:noProof/>
              </w:rPr>
              <w:t>Example 2 – Football</w:t>
            </w:r>
            <w:r w:rsidR="00E675F3">
              <w:rPr>
                <w:noProof/>
                <w:webHidden/>
              </w:rPr>
              <w:tab/>
            </w:r>
            <w:r w:rsidR="00E675F3">
              <w:rPr>
                <w:noProof/>
                <w:webHidden/>
              </w:rPr>
              <w:fldChar w:fldCharType="begin"/>
            </w:r>
            <w:r w:rsidR="00E675F3">
              <w:rPr>
                <w:noProof/>
                <w:webHidden/>
              </w:rPr>
              <w:instrText xml:space="preserve"> PAGEREF _Toc137159188 \h </w:instrText>
            </w:r>
            <w:r w:rsidR="00E675F3">
              <w:rPr>
                <w:noProof/>
                <w:webHidden/>
              </w:rPr>
            </w:r>
            <w:r w:rsidR="00E675F3">
              <w:rPr>
                <w:noProof/>
                <w:webHidden/>
              </w:rPr>
              <w:fldChar w:fldCharType="separate"/>
            </w:r>
            <w:r w:rsidR="00E675F3">
              <w:rPr>
                <w:noProof/>
                <w:webHidden/>
              </w:rPr>
              <w:t>5</w:t>
            </w:r>
            <w:r w:rsidR="00E675F3">
              <w:rPr>
                <w:noProof/>
                <w:webHidden/>
              </w:rPr>
              <w:fldChar w:fldCharType="end"/>
            </w:r>
          </w:hyperlink>
        </w:p>
        <w:p w14:paraId="21A6D62A" w14:textId="145A58A0" w:rsidR="00E675F3" w:rsidRDefault="00000000">
          <w:pPr>
            <w:pStyle w:val="TOC2"/>
            <w:tabs>
              <w:tab w:val="left" w:pos="880"/>
              <w:tab w:val="right" w:leader="dot" w:pos="9350"/>
            </w:tabs>
            <w:rPr>
              <w:noProof/>
            </w:rPr>
          </w:pPr>
          <w:hyperlink w:anchor="_Toc137159189" w:history="1">
            <w:r w:rsidR="00E675F3" w:rsidRPr="00B50BF9">
              <w:rPr>
                <w:rStyle w:val="Hyperlink"/>
                <w:rFonts w:ascii="Times New Roman" w:hAnsi="Times New Roman" w:cs="Times New Roman"/>
                <w:noProof/>
              </w:rPr>
              <w:t>2.4</w:t>
            </w:r>
            <w:r w:rsidR="00E675F3">
              <w:rPr>
                <w:noProof/>
              </w:rPr>
              <w:tab/>
            </w:r>
            <w:r w:rsidR="00E675F3" w:rsidRPr="00B50BF9">
              <w:rPr>
                <w:rStyle w:val="Hyperlink"/>
                <w:rFonts w:ascii="Times New Roman" w:hAnsi="Times New Roman" w:cs="Times New Roman"/>
                <w:noProof/>
              </w:rPr>
              <w:t>Example 3 – Basketball</w:t>
            </w:r>
            <w:r w:rsidR="00E675F3">
              <w:rPr>
                <w:noProof/>
                <w:webHidden/>
              </w:rPr>
              <w:tab/>
            </w:r>
            <w:r w:rsidR="00E675F3">
              <w:rPr>
                <w:noProof/>
                <w:webHidden/>
              </w:rPr>
              <w:fldChar w:fldCharType="begin"/>
            </w:r>
            <w:r w:rsidR="00E675F3">
              <w:rPr>
                <w:noProof/>
                <w:webHidden/>
              </w:rPr>
              <w:instrText xml:space="preserve"> PAGEREF _Toc137159189 \h </w:instrText>
            </w:r>
            <w:r w:rsidR="00E675F3">
              <w:rPr>
                <w:noProof/>
                <w:webHidden/>
              </w:rPr>
            </w:r>
            <w:r w:rsidR="00E675F3">
              <w:rPr>
                <w:noProof/>
                <w:webHidden/>
              </w:rPr>
              <w:fldChar w:fldCharType="separate"/>
            </w:r>
            <w:r w:rsidR="00E675F3">
              <w:rPr>
                <w:noProof/>
                <w:webHidden/>
              </w:rPr>
              <w:t>5</w:t>
            </w:r>
            <w:r w:rsidR="00E675F3">
              <w:rPr>
                <w:noProof/>
                <w:webHidden/>
              </w:rPr>
              <w:fldChar w:fldCharType="end"/>
            </w:r>
          </w:hyperlink>
        </w:p>
        <w:p w14:paraId="1872DE4E" w14:textId="3EBE3A1C" w:rsidR="00E675F3" w:rsidRDefault="00000000">
          <w:pPr>
            <w:pStyle w:val="TOC1"/>
            <w:tabs>
              <w:tab w:val="left" w:pos="440"/>
              <w:tab w:val="right" w:leader="dot" w:pos="9350"/>
            </w:tabs>
            <w:rPr>
              <w:noProof/>
            </w:rPr>
          </w:pPr>
          <w:hyperlink w:anchor="_Toc137159190" w:history="1">
            <w:r w:rsidR="00E675F3" w:rsidRPr="00B50BF9">
              <w:rPr>
                <w:rStyle w:val="Hyperlink"/>
                <w:rFonts w:ascii="Times New Roman" w:hAnsi="Times New Roman" w:cs="Times New Roman"/>
                <w:noProof/>
              </w:rPr>
              <w:t>3.</w:t>
            </w:r>
            <w:r w:rsidR="00E675F3">
              <w:rPr>
                <w:noProof/>
              </w:rPr>
              <w:tab/>
            </w:r>
            <w:r w:rsidR="00E675F3" w:rsidRPr="00B50BF9">
              <w:rPr>
                <w:rStyle w:val="Hyperlink"/>
                <w:rFonts w:ascii="Times New Roman" w:hAnsi="Times New Roman" w:cs="Times New Roman"/>
                <w:noProof/>
              </w:rPr>
              <w:t>Conclusion</w:t>
            </w:r>
            <w:r w:rsidR="00E675F3">
              <w:rPr>
                <w:noProof/>
                <w:webHidden/>
              </w:rPr>
              <w:tab/>
            </w:r>
            <w:r w:rsidR="00E675F3">
              <w:rPr>
                <w:noProof/>
                <w:webHidden/>
              </w:rPr>
              <w:fldChar w:fldCharType="begin"/>
            </w:r>
            <w:r w:rsidR="00E675F3">
              <w:rPr>
                <w:noProof/>
                <w:webHidden/>
              </w:rPr>
              <w:instrText xml:space="preserve"> PAGEREF _Toc137159190 \h </w:instrText>
            </w:r>
            <w:r w:rsidR="00E675F3">
              <w:rPr>
                <w:noProof/>
                <w:webHidden/>
              </w:rPr>
            </w:r>
            <w:r w:rsidR="00E675F3">
              <w:rPr>
                <w:noProof/>
                <w:webHidden/>
              </w:rPr>
              <w:fldChar w:fldCharType="separate"/>
            </w:r>
            <w:r w:rsidR="00E675F3">
              <w:rPr>
                <w:noProof/>
                <w:webHidden/>
              </w:rPr>
              <w:t>6</w:t>
            </w:r>
            <w:r w:rsidR="00E675F3">
              <w:rPr>
                <w:noProof/>
                <w:webHidden/>
              </w:rPr>
              <w:fldChar w:fldCharType="end"/>
            </w:r>
          </w:hyperlink>
        </w:p>
        <w:p w14:paraId="09C71009" w14:textId="71905221" w:rsidR="00E675F3" w:rsidRDefault="00000000">
          <w:pPr>
            <w:pStyle w:val="TOC1"/>
            <w:tabs>
              <w:tab w:val="left" w:pos="440"/>
              <w:tab w:val="right" w:leader="dot" w:pos="9350"/>
            </w:tabs>
            <w:rPr>
              <w:noProof/>
            </w:rPr>
          </w:pPr>
          <w:hyperlink w:anchor="_Toc137159191" w:history="1">
            <w:r w:rsidR="00E675F3" w:rsidRPr="00B50BF9">
              <w:rPr>
                <w:rStyle w:val="Hyperlink"/>
                <w:rFonts w:ascii="Times New Roman" w:hAnsi="Times New Roman" w:cs="Times New Roman"/>
                <w:noProof/>
              </w:rPr>
              <w:t>4.</w:t>
            </w:r>
            <w:r w:rsidR="00E675F3">
              <w:rPr>
                <w:noProof/>
              </w:rPr>
              <w:tab/>
            </w:r>
            <w:r w:rsidR="00E675F3" w:rsidRPr="00B50BF9">
              <w:rPr>
                <w:rStyle w:val="Hyperlink"/>
                <w:rFonts w:ascii="Times New Roman" w:hAnsi="Times New Roman" w:cs="Times New Roman"/>
                <w:noProof/>
              </w:rPr>
              <w:t>Appendix:</w:t>
            </w:r>
            <w:r w:rsidR="00E675F3">
              <w:rPr>
                <w:noProof/>
                <w:webHidden/>
              </w:rPr>
              <w:tab/>
            </w:r>
            <w:r w:rsidR="00E675F3">
              <w:rPr>
                <w:noProof/>
                <w:webHidden/>
              </w:rPr>
              <w:fldChar w:fldCharType="begin"/>
            </w:r>
            <w:r w:rsidR="00E675F3">
              <w:rPr>
                <w:noProof/>
                <w:webHidden/>
              </w:rPr>
              <w:instrText xml:space="preserve"> PAGEREF _Toc137159191 \h </w:instrText>
            </w:r>
            <w:r w:rsidR="00E675F3">
              <w:rPr>
                <w:noProof/>
                <w:webHidden/>
              </w:rPr>
            </w:r>
            <w:r w:rsidR="00E675F3">
              <w:rPr>
                <w:noProof/>
                <w:webHidden/>
              </w:rPr>
              <w:fldChar w:fldCharType="separate"/>
            </w:r>
            <w:r w:rsidR="00E675F3">
              <w:rPr>
                <w:noProof/>
                <w:webHidden/>
              </w:rPr>
              <w:t>6</w:t>
            </w:r>
            <w:r w:rsidR="00E675F3">
              <w:rPr>
                <w:noProof/>
                <w:webHidden/>
              </w:rPr>
              <w:fldChar w:fldCharType="end"/>
            </w:r>
          </w:hyperlink>
        </w:p>
        <w:p w14:paraId="09E67DD2" w14:textId="2181EB8E" w:rsidR="00991492" w:rsidRPr="004909A6" w:rsidRDefault="00991492" w:rsidP="000F4B3F">
          <w:r>
            <w:rPr>
              <w:b/>
              <w:bCs/>
              <w:noProof/>
            </w:rPr>
            <w:fldChar w:fldCharType="end"/>
          </w:r>
        </w:p>
      </w:sdtContent>
    </w:sdt>
    <w:p w14:paraId="3E4E788E" w14:textId="6373A4D1" w:rsidR="00991492" w:rsidRDefault="00991492" w:rsidP="000F4B3F">
      <w:pPr>
        <w:rPr>
          <w:rFonts w:ascii="Times New Roman" w:hAnsi="Times New Roman" w:cs="Times New Roman"/>
          <w:sz w:val="32"/>
          <w:szCs w:val="32"/>
        </w:rPr>
      </w:pPr>
    </w:p>
    <w:p w14:paraId="6686DFD5" w14:textId="5F45DC86" w:rsidR="00991492" w:rsidRDefault="00991492" w:rsidP="000F4B3F">
      <w:pPr>
        <w:rPr>
          <w:rFonts w:ascii="Times New Roman" w:hAnsi="Times New Roman" w:cs="Times New Roman"/>
          <w:sz w:val="32"/>
          <w:szCs w:val="32"/>
        </w:rPr>
      </w:pPr>
    </w:p>
    <w:p w14:paraId="1629DAF9" w14:textId="5EC23136" w:rsidR="00991492" w:rsidRDefault="00991492" w:rsidP="000F4B3F">
      <w:pPr>
        <w:rPr>
          <w:rFonts w:ascii="Times New Roman" w:hAnsi="Times New Roman" w:cs="Times New Roman"/>
          <w:sz w:val="32"/>
          <w:szCs w:val="32"/>
        </w:rPr>
      </w:pPr>
    </w:p>
    <w:p w14:paraId="5AE6CBA4" w14:textId="631F496A" w:rsidR="00991492" w:rsidRDefault="00991492" w:rsidP="000F4B3F">
      <w:pPr>
        <w:rPr>
          <w:rFonts w:ascii="Times New Roman" w:hAnsi="Times New Roman" w:cs="Times New Roman"/>
          <w:sz w:val="32"/>
          <w:szCs w:val="32"/>
        </w:rPr>
      </w:pPr>
    </w:p>
    <w:p w14:paraId="4250447E" w14:textId="1C607F93" w:rsidR="00991492" w:rsidRDefault="00991492" w:rsidP="000F4B3F">
      <w:pPr>
        <w:rPr>
          <w:rFonts w:ascii="Times New Roman" w:hAnsi="Times New Roman" w:cs="Times New Roman"/>
          <w:sz w:val="32"/>
          <w:szCs w:val="32"/>
        </w:rPr>
      </w:pPr>
    </w:p>
    <w:p w14:paraId="3D0AF029" w14:textId="67AC32DA" w:rsidR="00991492" w:rsidRDefault="00991492" w:rsidP="000F4B3F">
      <w:pPr>
        <w:rPr>
          <w:rFonts w:ascii="Times New Roman" w:hAnsi="Times New Roman" w:cs="Times New Roman"/>
          <w:sz w:val="32"/>
          <w:szCs w:val="32"/>
        </w:rPr>
      </w:pPr>
    </w:p>
    <w:p w14:paraId="5427CCDB" w14:textId="15EACA79" w:rsidR="00991492" w:rsidRDefault="00991492" w:rsidP="000F4B3F">
      <w:pPr>
        <w:rPr>
          <w:rFonts w:ascii="Times New Roman" w:hAnsi="Times New Roman" w:cs="Times New Roman"/>
          <w:sz w:val="32"/>
          <w:szCs w:val="32"/>
        </w:rPr>
      </w:pPr>
    </w:p>
    <w:p w14:paraId="6B66406C" w14:textId="4CC25F7A" w:rsidR="00991492" w:rsidRDefault="00991492" w:rsidP="000F4B3F">
      <w:pPr>
        <w:rPr>
          <w:rFonts w:ascii="Times New Roman" w:hAnsi="Times New Roman" w:cs="Times New Roman"/>
          <w:sz w:val="32"/>
          <w:szCs w:val="32"/>
        </w:rPr>
      </w:pPr>
    </w:p>
    <w:p w14:paraId="57D5A90E" w14:textId="3AC360D8" w:rsidR="00991492" w:rsidRDefault="00991492" w:rsidP="000F4B3F">
      <w:pPr>
        <w:rPr>
          <w:rFonts w:ascii="Times New Roman" w:hAnsi="Times New Roman" w:cs="Times New Roman"/>
          <w:sz w:val="32"/>
          <w:szCs w:val="32"/>
        </w:rPr>
      </w:pPr>
    </w:p>
    <w:p w14:paraId="74670160" w14:textId="2EACC7F2" w:rsidR="00991492" w:rsidRDefault="00991492" w:rsidP="000F4B3F">
      <w:pPr>
        <w:rPr>
          <w:rFonts w:ascii="Times New Roman" w:hAnsi="Times New Roman" w:cs="Times New Roman"/>
          <w:sz w:val="32"/>
          <w:szCs w:val="32"/>
        </w:rPr>
      </w:pPr>
    </w:p>
    <w:p w14:paraId="357F635C" w14:textId="73138F18" w:rsidR="00991492" w:rsidRDefault="00991492" w:rsidP="000F4B3F">
      <w:pPr>
        <w:rPr>
          <w:rFonts w:ascii="Times New Roman" w:hAnsi="Times New Roman" w:cs="Times New Roman"/>
          <w:sz w:val="32"/>
          <w:szCs w:val="32"/>
        </w:rPr>
      </w:pPr>
    </w:p>
    <w:p w14:paraId="72D45292" w14:textId="5670919D" w:rsidR="00991492" w:rsidRDefault="00991492" w:rsidP="000F4B3F">
      <w:pPr>
        <w:rPr>
          <w:rFonts w:ascii="Times New Roman" w:hAnsi="Times New Roman" w:cs="Times New Roman"/>
          <w:sz w:val="32"/>
          <w:szCs w:val="32"/>
        </w:rPr>
      </w:pPr>
    </w:p>
    <w:p w14:paraId="341689EB" w14:textId="21D40313" w:rsidR="00410252" w:rsidRDefault="00410252" w:rsidP="00271A3B">
      <w:pPr>
        <w:pStyle w:val="Heading1"/>
        <w:numPr>
          <w:ilvl w:val="0"/>
          <w:numId w:val="1"/>
        </w:numPr>
        <w:spacing w:line="360" w:lineRule="auto"/>
        <w:rPr>
          <w:rFonts w:ascii="Times New Roman" w:hAnsi="Times New Roman" w:cs="Times New Roman"/>
        </w:rPr>
      </w:pPr>
      <w:bookmarkStart w:id="0" w:name="_Toc137159184"/>
      <w:r w:rsidRPr="00410252">
        <w:rPr>
          <w:rFonts w:ascii="Times New Roman" w:hAnsi="Times New Roman" w:cs="Times New Roman"/>
        </w:rPr>
        <w:lastRenderedPageBreak/>
        <w:t>Introduction</w:t>
      </w:r>
      <w:bookmarkEnd w:id="0"/>
    </w:p>
    <w:p w14:paraId="1F2A9FDA" w14:textId="77777777" w:rsidR="00410252" w:rsidRPr="00410252" w:rsidRDefault="00410252" w:rsidP="00410252">
      <w:pPr>
        <w:spacing w:line="360" w:lineRule="auto"/>
        <w:jc w:val="both"/>
        <w:rPr>
          <w:rFonts w:ascii="Times New Roman" w:hAnsi="Times New Roman" w:cs="Times New Roman"/>
          <w:sz w:val="24"/>
          <w:szCs w:val="24"/>
        </w:rPr>
      </w:pPr>
      <w:r w:rsidRPr="00410252">
        <w:rPr>
          <w:rFonts w:ascii="Times New Roman" w:hAnsi="Times New Roman" w:cs="Times New Roman"/>
          <w:sz w:val="24"/>
          <w:szCs w:val="24"/>
        </w:rPr>
        <w:t>The fast expansion of big data and advances in image processing and video analysis techniques have changed several sectors, including sports, in recent years. The role of big data in image processing and video analysis in sports such as cricket, football, and basketball are examined in this essay. It dives into the algorithms utilized for these assessments and offers a thorough explanation of how they are applied.</w:t>
      </w:r>
    </w:p>
    <w:p w14:paraId="11C61E94" w14:textId="53D5F807" w:rsidR="00410252" w:rsidRDefault="00410252" w:rsidP="00410252">
      <w:pPr>
        <w:spacing w:line="360" w:lineRule="auto"/>
        <w:jc w:val="both"/>
        <w:rPr>
          <w:rFonts w:ascii="Times New Roman" w:hAnsi="Times New Roman" w:cs="Times New Roman"/>
          <w:sz w:val="24"/>
          <w:szCs w:val="24"/>
        </w:rPr>
      </w:pPr>
      <w:r w:rsidRPr="00410252">
        <w:rPr>
          <w:rFonts w:ascii="Times New Roman" w:hAnsi="Times New Roman" w:cs="Times New Roman"/>
          <w:sz w:val="24"/>
          <w:szCs w:val="24"/>
        </w:rPr>
        <w:t xml:space="preserve">Sports teams and organizations are increasingly depending on data-driven insights to improve their performance and gain a competitive advantage in today's digital era. This change has been greatly aided by the use of big data and powerful algorithms in image processing and video analysis. This </w:t>
      </w:r>
      <w:r>
        <w:rPr>
          <w:rFonts w:ascii="Times New Roman" w:hAnsi="Times New Roman" w:cs="Times New Roman"/>
          <w:sz w:val="24"/>
          <w:szCs w:val="24"/>
        </w:rPr>
        <w:t>essay</w:t>
      </w:r>
      <w:r w:rsidRPr="00410252">
        <w:rPr>
          <w:rFonts w:ascii="Times New Roman" w:hAnsi="Times New Roman" w:cs="Times New Roman"/>
          <w:sz w:val="24"/>
          <w:szCs w:val="24"/>
        </w:rPr>
        <w:t xml:space="preserve"> examines the use of big data in three major sports: cricket, football, and basketball. </w:t>
      </w:r>
    </w:p>
    <w:p w14:paraId="5298FD8F" w14:textId="524428B2" w:rsidR="00410252" w:rsidRDefault="00410252" w:rsidP="00410252">
      <w:pPr>
        <w:spacing w:line="360" w:lineRule="auto"/>
        <w:jc w:val="both"/>
        <w:rPr>
          <w:rFonts w:ascii="Times New Roman" w:hAnsi="Times New Roman" w:cs="Times New Roman"/>
          <w:sz w:val="24"/>
          <w:szCs w:val="24"/>
        </w:rPr>
      </w:pPr>
    </w:p>
    <w:p w14:paraId="1BDA1506" w14:textId="7E54211D" w:rsidR="00410252" w:rsidRDefault="00410252" w:rsidP="00271A3B">
      <w:pPr>
        <w:pStyle w:val="Heading1"/>
        <w:numPr>
          <w:ilvl w:val="0"/>
          <w:numId w:val="1"/>
        </w:numPr>
        <w:spacing w:line="360" w:lineRule="auto"/>
        <w:rPr>
          <w:rFonts w:ascii="Times New Roman" w:hAnsi="Times New Roman" w:cs="Times New Roman"/>
        </w:rPr>
      </w:pPr>
      <w:bookmarkStart w:id="1" w:name="_Toc137159185"/>
      <w:r w:rsidRPr="00410252">
        <w:rPr>
          <w:rFonts w:ascii="Times New Roman" w:hAnsi="Times New Roman" w:cs="Times New Roman"/>
        </w:rPr>
        <w:t>Big Data in Sports Image Processing and Video Analysis</w:t>
      </w:r>
      <w:bookmarkEnd w:id="1"/>
    </w:p>
    <w:p w14:paraId="27FB6136" w14:textId="3F5251FD" w:rsidR="00410252" w:rsidRPr="0041312A" w:rsidRDefault="00271A3B" w:rsidP="0041312A">
      <w:pPr>
        <w:pStyle w:val="Heading2"/>
        <w:spacing w:line="360" w:lineRule="auto"/>
        <w:ind w:firstLine="360"/>
        <w:jc w:val="both"/>
        <w:rPr>
          <w:rFonts w:ascii="Times New Roman" w:hAnsi="Times New Roman" w:cs="Times New Roman"/>
          <w:sz w:val="28"/>
          <w:szCs w:val="28"/>
        </w:rPr>
      </w:pPr>
      <w:bookmarkStart w:id="2" w:name="_Toc137159186"/>
      <w:r w:rsidRPr="0041312A">
        <w:rPr>
          <w:rFonts w:ascii="Times New Roman" w:hAnsi="Times New Roman" w:cs="Times New Roman"/>
          <w:sz w:val="28"/>
          <w:szCs w:val="28"/>
        </w:rPr>
        <w:t>2.1 Data Collection and Data Understanding</w:t>
      </w:r>
      <w:bookmarkEnd w:id="2"/>
    </w:p>
    <w:p w14:paraId="0998057C" w14:textId="5C5594E1" w:rsidR="0041312A" w:rsidRDefault="0041312A" w:rsidP="0041312A">
      <w:pPr>
        <w:spacing w:line="360" w:lineRule="auto"/>
        <w:jc w:val="both"/>
        <w:rPr>
          <w:rFonts w:ascii="Times New Roman" w:hAnsi="Times New Roman" w:cs="Times New Roman"/>
          <w:sz w:val="24"/>
          <w:szCs w:val="24"/>
        </w:rPr>
      </w:pPr>
      <w:r w:rsidRPr="0041312A">
        <w:rPr>
          <w:rFonts w:ascii="Times New Roman" w:hAnsi="Times New Roman" w:cs="Times New Roman"/>
          <w:sz w:val="24"/>
          <w:szCs w:val="24"/>
        </w:rPr>
        <w:t>Before digging into the algorithms used for analysis, it is critical to comprehend the data</w:t>
      </w:r>
      <w:r w:rsidR="005323E4">
        <w:rPr>
          <w:rFonts w:ascii="Times New Roman" w:hAnsi="Times New Roman" w:cs="Times New Roman"/>
          <w:sz w:val="24"/>
          <w:szCs w:val="24"/>
        </w:rPr>
        <w:t>-</w:t>
      </w:r>
      <w:r w:rsidRPr="0041312A">
        <w:rPr>
          <w:rFonts w:ascii="Times New Roman" w:hAnsi="Times New Roman" w:cs="Times New Roman"/>
          <w:sz w:val="24"/>
          <w:szCs w:val="24"/>
        </w:rPr>
        <w:t>collecting and processing process in sports. During matches, advanced camera systems, sensors, and wearables collect vast amounts of data, such as video footage, player movements, ball trajectories, and physiological assessments. This data is then preprocessed and analyzed in conjunction with other contextual information.</w:t>
      </w:r>
      <w:r w:rsidR="00271A3B" w:rsidRPr="0041312A">
        <w:rPr>
          <w:rFonts w:ascii="Times New Roman" w:hAnsi="Times New Roman" w:cs="Times New Roman"/>
          <w:sz w:val="24"/>
          <w:szCs w:val="24"/>
        </w:rPr>
        <w:tab/>
      </w:r>
    </w:p>
    <w:p w14:paraId="1E96485C" w14:textId="3E2AA824" w:rsidR="00991492" w:rsidRDefault="0041312A" w:rsidP="004131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we take a single game across different sports, each might last anywhere from 1.5 hours to 8 hours. Each professional game is captured </w:t>
      </w:r>
      <w:r w:rsidR="00035F21">
        <w:rPr>
          <w:rFonts w:ascii="Times New Roman" w:hAnsi="Times New Roman" w:cs="Times New Roman"/>
          <w:sz w:val="24"/>
          <w:szCs w:val="24"/>
        </w:rPr>
        <w:t xml:space="preserve">using </w:t>
      </w:r>
      <w:r w:rsidR="00B05F47">
        <w:rPr>
          <w:rFonts w:ascii="Times New Roman" w:hAnsi="Times New Roman" w:cs="Times New Roman"/>
          <w:sz w:val="24"/>
          <w:szCs w:val="24"/>
        </w:rPr>
        <w:t xml:space="preserve">more than 100 high-definition cameras, motion and trajectory detection sensors, and many more. The data comes in </w:t>
      </w:r>
      <w:r w:rsidR="005323E4">
        <w:rPr>
          <w:rFonts w:ascii="Times New Roman" w:hAnsi="Times New Roman" w:cs="Times New Roman"/>
          <w:sz w:val="24"/>
          <w:szCs w:val="24"/>
        </w:rPr>
        <w:t xml:space="preserve">a </w:t>
      </w:r>
      <w:r w:rsidR="00B05F47">
        <w:rPr>
          <w:rFonts w:ascii="Times New Roman" w:hAnsi="Times New Roman" w:cs="Times New Roman"/>
          <w:sz w:val="24"/>
          <w:szCs w:val="24"/>
        </w:rPr>
        <w:t xml:space="preserve">very large volume and requires a lot of computational power to process it. The data in these matches are processed live during the matches and the best part is stored for further analysis of players and conditions. </w:t>
      </w:r>
      <w:r w:rsidR="005323E4">
        <w:rPr>
          <w:rFonts w:ascii="Times New Roman" w:hAnsi="Times New Roman" w:cs="Times New Roman"/>
          <w:sz w:val="24"/>
          <w:szCs w:val="24"/>
        </w:rPr>
        <w:t>An e</w:t>
      </w:r>
      <w:r w:rsidR="00B05F47">
        <w:rPr>
          <w:rFonts w:ascii="Times New Roman" w:hAnsi="Times New Roman" w:cs="Times New Roman"/>
          <w:sz w:val="24"/>
          <w:szCs w:val="24"/>
        </w:rPr>
        <w:t xml:space="preserve">xample of live data feed analysis </w:t>
      </w:r>
      <w:r w:rsidR="00271841">
        <w:rPr>
          <w:rFonts w:ascii="Times New Roman" w:hAnsi="Times New Roman" w:cs="Times New Roman"/>
          <w:sz w:val="24"/>
          <w:szCs w:val="24"/>
        </w:rPr>
        <w:t xml:space="preserve">can be </w:t>
      </w:r>
      <w:r w:rsidR="00570373">
        <w:rPr>
          <w:rFonts w:ascii="Times New Roman" w:hAnsi="Times New Roman" w:cs="Times New Roman"/>
          <w:sz w:val="24"/>
          <w:szCs w:val="24"/>
        </w:rPr>
        <w:t>the ball tracking analysis for LBW in cricket or to check the offs</w:t>
      </w:r>
      <w:r w:rsidR="00484024">
        <w:rPr>
          <w:rFonts w:ascii="Times New Roman" w:hAnsi="Times New Roman" w:cs="Times New Roman"/>
          <w:sz w:val="24"/>
          <w:szCs w:val="24"/>
        </w:rPr>
        <w:t>ide</w:t>
      </w:r>
      <w:r w:rsidR="00570373">
        <w:rPr>
          <w:rFonts w:ascii="Times New Roman" w:hAnsi="Times New Roman" w:cs="Times New Roman"/>
          <w:sz w:val="24"/>
          <w:szCs w:val="24"/>
        </w:rPr>
        <w:t xml:space="preserve"> call, in football. All the video and sensor data have id as timestamp and this is how the video is cropped and analyzed. Video is nothing but </w:t>
      </w:r>
      <w:r w:rsidR="005323E4">
        <w:rPr>
          <w:rFonts w:ascii="Times New Roman" w:hAnsi="Times New Roman" w:cs="Times New Roman"/>
          <w:sz w:val="24"/>
          <w:szCs w:val="24"/>
        </w:rPr>
        <w:t xml:space="preserve">a </w:t>
      </w:r>
      <w:r w:rsidR="00570373">
        <w:rPr>
          <w:rFonts w:ascii="Times New Roman" w:hAnsi="Times New Roman" w:cs="Times New Roman"/>
          <w:sz w:val="24"/>
          <w:szCs w:val="24"/>
        </w:rPr>
        <w:t>set of image</w:t>
      </w:r>
      <w:r w:rsidR="005323E4">
        <w:rPr>
          <w:rFonts w:ascii="Times New Roman" w:hAnsi="Times New Roman" w:cs="Times New Roman"/>
          <w:sz w:val="24"/>
          <w:szCs w:val="24"/>
        </w:rPr>
        <w:t>s</w:t>
      </w:r>
      <w:r w:rsidR="00570373">
        <w:rPr>
          <w:rFonts w:ascii="Times New Roman" w:hAnsi="Times New Roman" w:cs="Times New Roman"/>
          <w:sz w:val="24"/>
          <w:szCs w:val="24"/>
        </w:rPr>
        <w:t xml:space="preserve">. Thus, we can apply </w:t>
      </w:r>
      <w:r w:rsidR="005323E4">
        <w:rPr>
          <w:rFonts w:ascii="Times New Roman" w:hAnsi="Times New Roman" w:cs="Times New Roman"/>
          <w:sz w:val="24"/>
          <w:szCs w:val="24"/>
        </w:rPr>
        <w:t xml:space="preserve">the </w:t>
      </w:r>
      <w:r w:rsidR="00570373">
        <w:rPr>
          <w:rFonts w:ascii="Times New Roman" w:hAnsi="Times New Roman" w:cs="Times New Roman"/>
          <w:sz w:val="24"/>
          <w:szCs w:val="24"/>
        </w:rPr>
        <w:t>same algorithms that we apply for image processing and combine the results to produce a video analysis. Some of the references are as followed:</w:t>
      </w:r>
    </w:p>
    <w:p w14:paraId="5986B088" w14:textId="66B72727" w:rsidR="00570373" w:rsidRDefault="00484024" w:rsidP="0041312A">
      <w:pPr>
        <w:spacing w:line="360" w:lineRule="auto"/>
        <w:jc w:val="both"/>
        <w:rPr>
          <w:rFonts w:ascii="Times New Roman" w:hAnsi="Times New Roman" w:cs="Times New Roman"/>
          <w:sz w:val="24"/>
          <w:szCs w:val="24"/>
        </w:rPr>
      </w:pPr>
      <w:r>
        <w:rPr>
          <w:noProof/>
        </w:rPr>
        <w:lastRenderedPageBreak/>
        <w:drawing>
          <wp:inline distT="0" distB="0" distL="0" distR="0" wp14:anchorId="7E2B341E" wp14:editId="17D1CD21">
            <wp:extent cx="594360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7123"/>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1B65FDE7" w14:textId="3EE51C5C" w:rsidR="00484024" w:rsidRDefault="00484024" w:rsidP="0041312A">
      <w:pPr>
        <w:spacing w:line="360" w:lineRule="auto"/>
        <w:jc w:val="both"/>
        <w:rPr>
          <w:rFonts w:ascii="Times New Roman" w:hAnsi="Times New Roman" w:cs="Times New Roman"/>
          <w:sz w:val="24"/>
          <w:szCs w:val="24"/>
        </w:rPr>
      </w:pPr>
      <w:r>
        <w:rPr>
          <w:rFonts w:ascii="Times New Roman" w:hAnsi="Times New Roman" w:cs="Times New Roman"/>
          <w:sz w:val="24"/>
          <w:szCs w:val="24"/>
        </w:rPr>
        <w:t>Image (1) – LBW check</w:t>
      </w:r>
    </w:p>
    <w:p w14:paraId="767DB868" w14:textId="77777777" w:rsidR="00E675F3" w:rsidRDefault="00E675F3" w:rsidP="0041312A">
      <w:pPr>
        <w:spacing w:line="360" w:lineRule="auto"/>
        <w:jc w:val="both"/>
        <w:rPr>
          <w:rFonts w:ascii="Times New Roman" w:hAnsi="Times New Roman" w:cs="Times New Roman"/>
          <w:sz w:val="24"/>
          <w:szCs w:val="24"/>
        </w:rPr>
      </w:pPr>
    </w:p>
    <w:p w14:paraId="76775EC7" w14:textId="2D7A8F60" w:rsidR="00484024" w:rsidRDefault="00484024" w:rsidP="0041312A">
      <w:pPr>
        <w:spacing w:line="360" w:lineRule="auto"/>
        <w:jc w:val="both"/>
        <w:rPr>
          <w:rFonts w:ascii="Times New Roman" w:hAnsi="Times New Roman" w:cs="Times New Roman"/>
          <w:sz w:val="24"/>
          <w:szCs w:val="24"/>
        </w:rPr>
      </w:pPr>
      <w:r w:rsidRPr="00484024">
        <w:rPr>
          <w:rFonts w:ascii="Times New Roman" w:hAnsi="Times New Roman" w:cs="Times New Roman"/>
          <w:noProof/>
          <w:sz w:val="24"/>
          <w:szCs w:val="24"/>
        </w:rPr>
        <w:drawing>
          <wp:inline distT="0" distB="0" distL="0" distR="0" wp14:anchorId="5128BBF6" wp14:editId="0BC1B9A8">
            <wp:extent cx="6035906" cy="34036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41594" cy="3406808"/>
                    </a:xfrm>
                    <a:prstGeom prst="rect">
                      <a:avLst/>
                    </a:prstGeom>
                  </pic:spPr>
                </pic:pic>
              </a:graphicData>
            </a:graphic>
          </wp:inline>
        </w:drawing>
      </w:r>
    </w:p>
    <w:p w14:paraId="5E25DCCA" w14:textId="50185675" w:rsidR="00484024" w:rsidRDefault="00484024" w:rsidP="0041312A">
      <w:pPr>
        <w:spacing w:line="360" w:lineRule="auto"/>
        <w:jc w:val="both"/>
        <w:rPr>
          <w:rFonts w:ascii="Times New Roman" w:hAnsi="Times New Roman" w:cs="Times New Roman"/>
          <w:sz w:val="24"/>
          <w:szCs w:val="24"/>
        </w:rPr>
      </w:pPr>
      <w:r>
        <w:rPr>
          <w:rFonts w:ascii="Times New Roman" w:hAnsi="Times New Roman" w:cs="Times New Roman"/>
          <w:sz w:val="24"/>
          <w:szCs w:val="24"/>
        </w:rPr>
        <w:t>Image (2) – Offside check</w:t>
      </w:r>
    </w:p>
    <w:p w14:paraId="3AAF15EE" w14:textId="6CACE0B1" w:rsidR="00484024" w:rsidRDefault="00AB03C3" w:rsidP="00AB03C3">
      <w:pPr>
        <w:pStyle w:val="Heading2"/>
        <w:numPr>
          <w:ilvl w:val="1"/>
          <w:numId w:val="1"/>
        </w:numPr>
        <w:spacing w:line="360" w:lineRule="auto"/>
        <w:rPr>
          <w:rFonts w:ascii="Times New Roman" w:hAnsi="Times New Roman" w:cs="Times New Roman"/>
          <w:sz w:val="28"/>
          <w:szCs w:val="28"/>
        </w:rPr>
      </w:pPr>
      <w:bookmarkStart w:id="3" w:name="_Toc137159187"/>
      <w:r w:rsidRPr="00AB03C3">
        <w:rPr>
          <w:rFonts w:ascii="Times New Roman" w:hAnsi="Times New Roman" w:cs="Times New Roman"/>
          <w:sz w:val="28"/>
          <w:szCs w:val="28"/>
        </w:rPr>
        <w:lastRenderedPageBreak/>
        <w:t xml:space="preserve">Example 1 </w:t>
      </w:r>
      <w:r>
        <w:rPr>
          <w:rFonts w:ascii="Times New Roman" w:hAnsi="Times New Roman" w:cs="Times New Roman"/>
          <w:sz w:val="28"/>
          <w:szCs w:val="28"/>
        </w:rPr>
        <w:t>–</w:t>
      </w:r>
      <w:r w:rsidRPr="00AB03C3">
        <w:rPr>
          <w:rFonts w:ascii="Times New Roman" w:hAnsi="Times New Roman" w:cs="Times New Roman"/>
          <w:sz w:val="28"/>
          <w:szCs w:val="28"/>
        </w:rPr>
        <w:t xml:space="preserve"> Cricket</w:t>
      </w:r>
      <w:bookmarkEnd w:id="3"/>
    </w:p>
    <w:p w14:paraId="5BC348DC" w14:textId="05814593" w:rsidR="00AB03C3" w:rsidRPr="00AB03C3" w:rsidRDefault="00AB03C3" w:rsidP="00AB03C3">
      <w:pPr>
        <w:spacing w:line="360" w:lineRule="auto"/>
        <w:jc w:val="both"/>
        <w:rPr>
          <w:rFonts w:ascii="Times New Roman" w:hAnsi="Times New Roman" w:cs="Times New Roman"/>
          <w:sz w:val="24"/>
          <w:szCs w:val="24"/>
        </w:rPr>
      </w:pPr>
      <w:r w:rsidRPr="00AB03C3">
        <w:rPr>
          <w:rFonts w:ascii="Times New Roman" w:hAnsi="Times New Roman" w:cs="Times New Roman"/>
          <w:sz w:val="24"/>
          <w:szCs w:val="24"/>
        </w:rPr>
        <w:t>Pitch tracking algorithms are an important part of cricket analysis. It use</w:t>
      </w:r>
      <w:r w:rsidR="005323E4">
        <w:rPr>
          <w:rFonts w:ascii="Times New Roman" w:hAnsi="Times New Roman" w:cs="Times New Roman"/>
          <w:sz w:val="24"/>
          <w:szCs w:val="24"/>
        </w:rPr>
        <w:t>s</w:t>
      </w:r>
      <w:r w:rsidRPr="00AB03C3">
        <w:rPr>
          <w:rFonts w:ascii="Times New Roman" w:hAnsi="Times New Roman" w:cs="Times New Roman"/>
          <w:sz w:val="24"/>
          <w:szCs w:val="24"/>
        </w:rPr>
        <w:t xml:space="preserve"> computer vision methods to track the trajectory of the bowled ball. This system determines factors such as speed, swing, and spin by properly detecting the ball's path, offering significant insights into the game.</w:t>
      </w:r>
    </w:p>
    <w:p w14:paraId="3567AFDE" w14:textId="20B8E3F2" w:rsidR="00AB03C3" w:rsidRDefault="00AB03C3" w:rsidP="00AB03C3">
      <w:pPr>
        <w:spacing w:line="360" w:lineRule="auto"/>
        <w:jc w:val="both"/>
        <w:rPr>
          <w:rFonts w:ascii="Times New Roman" w:hAnsi="Times New Roman" w:cs="Times New Roman"/>
          <w:sz w:val="24"/>
          <w:szCs w:val="24"/>
        </w:rPr>
      </w:pPr>
      <w:r w:rsidRPr="00AB03C3">
        <w:rPr>
          <w:rFonts w:ascii="Times New Roman" w:hAnsi="Times New Roman" w:cs="Times New Roman"/>
          <w:sz w:val="24"/>
          <w:szCs w:val="24"/>
        </w:rPr>
        <w:t>To follow the movement of players on the field, player tracking systems use computer vision and machine learning approaches. Individual players may be identified, their positions tracked, and their movements analyzed, allowing for extensive performance analysis, tactical appraisal, and player-specific insights.</w:t>
      </w:r>
    </w:p>
    <w:p w14:paraId="700D7834" w14:textId="4FC9530F" w:rsidR="00AB03C3" w:rsidRDefault="00AB03C3" w:rsidP="00AB03C3">
      <w:pPr>
        <w:spacing w:line="360" w:lineRule="auto"/>
        <w:jc w:val="both"/>
        <w:rPr>
          <w:rFonts w:ascii="Times New Roman" w:hAnsi="Times New Roman" w:cs="Times New Roman"/>
          <w:sz w:val="24"/>
          <w:szCs w:val="24"/>
        </w:rPr>
      </w:pPr>
    </w:p>
    <w:p w14:paraId="79843D23" w14:textId="6878BD5E" w:rsidR="00AB03C3" w:rsidRDefault="00AB03C3" w:rsidP="00A6352C">
      <w:pPr>
        <w:pStyle w:val="Heading2"/>
        <w:numPr>
          <w:ilvl w:val="1"/>
          <w:numId w:val="1"/>
        </w:numPr>
        <w:spacing w:line="360" w:lineRule="auto"/>
        <w:jc w:val="both"/>
        <w:rPr>
          <w:rFonts w:ascii="Times New Roman" w:hAnsi="Times New Roman" w:cs="Times New Roman"/>
          <w:sz w:val="28"/>
          <w:szCs w:val="28"/>
        </w:rPr>
      </w:pPr>
      <w:bookmarkStart w:id="4" w:name="_Toc137159188"/>
      <w:r w:rsidRPr="00AB03C3">
        <w:rPr>
          <w:rFonts w:ascii="Times New Roman" w:hAnsi="Times New Roman" w:cs="Times New Roman"/>
          <w:sz w:val="28"/>
          <w:szCs w:val="28"/>
        </w:rPr>
        <w:t xml:space="preserve">Example 2 </w:t>
      </w:r>
      <w:r w:rsidR="00A6352C">
        <w:rPr>
          <w:rFonts w:ascii="Times New Roman" w:hAnsi="Times New Roman" w:cs="Times New Roman"/>
          <w:sz w:val="28"/>
          <w:szCs w:val="28"/>
        </w:rPr>
        <w:t>–</w:t>
      </w:r>
      <w:r w:rsidRPr="00AB03C3">
        <w:rPr>
          <w:rFonts w:ascii="Times New Roman" w:hAnsi="Times New Roman" w:cs="Times New Roman"/>
          <w:sz w:val="28"/>
          <w:szCs w:val="28"/>
        </w:rPr>
        <w:t xml:space="preserve"> Football</w:t>
      </w:r>
      <w:bookmarkEnd w:id="4"/>
    </w:p>
    <w:p w14:paraId="79D566FB" w14:textId="4F264105" w:rsidR="00A6352C" w:rsidRPr="00A6352C" w:rsidRDefault="00A6352C" w:rsidP="00A6352C">
      <w:pPr>
        <w:spacing w:line="360" w:lineRule="auto"/>
        <w:jc w:val="both"/>
        <w:rPr>
          <w:rFonts w:ascii="Times New Roman" w:hAnsi="Times New Roman" w:cs="Times New Roman"/>
          <w:sz w:val="24"/>
          <w:szCs w:val="24"/>
        </w:rPr>
      </w:pPr>
      <w:r w:rsidRPr="00A6352C">
        <w:rPr>
          <w:rFonts w:ascii="Times New Roman" w:hAnsi="Times New Roman" w:cs="Times New Roman"/>
          <w:sz w:val="24"/>
          <w:szCs w:val="24"/>
        </w:rPr>
        <w:t>In football analysis, object detection and tracking techniques are critical. They recognize and track players, the ball, and other on-field objects. For precise and real-time identification, techniques such as convolutional neural networks (CNNs) are often used, enabling applications such as player monitoring, ball possession analysis, and tactical analyses.</w:t>
      </w:r>
    </w:p>
    <w:p w14:paraId="0E4A70A7" w14:textId="4B56B95F" w:rsidR="00A6352C" w:rsidRPr="00A6352C" w:rsidRDefault="00A6352C" w:rsidP="00A6352C">
      <w:pPr>
        <w:spacing w:line="360" w:lineRule="auto"/>
        <w:jc w:val="both"/>
        <w:rPr>
          <w:rFonts w:ascii="Times New Roman" w:hAnsi="Times New Roman" w:cs="Times New Roman"/>
          <w:sz w:val="24"/>
          <w:szCs w:val="24"/>
        </w:rPr>
      </w:pPr>
      <w:r w:rsidRPr="00A6352C">
        <w:rPr>
          <w:rFonts w:ascii="Times New Roman" w:hAnsi="Times New Roman" w:cs="Times New Roman"/>
          <w:sz w:val="24"/>
          <w:szCs w:val="24"/>
        </w:rPr>
        <w:t>During a football match, action recognition algorithms scan video data to recognize and classify various events and actions. Deep learning models are used in these algorithms to detect activities like passes, shots, tackles, and goals. These techniques enable in-depth analysis of individual performance, team strategy, and match dynamics by giving accurate event timestamps.</w:t>
      </w:r>
    </w:p>
    <w:p w14:paraId="2E68C23E" w14:textId="099947AB" w:rsidR="00484024" w:rsidRDefault="00484024" w:rsidP="0041312A">
      <w:pPr>
        <w:spacing w:line="360" w:lineRule="auto"/>
        <w:jc w:val="both"/>
        <w:rPr>
          <w:rFonts w:ascii="Times New Roman" w:hAnsi="Times New Roman" w:cs="Times New Roman"/>
          <w:sz w:val="24"/>
          <w:szCs w:val="24"/>
        </w:rPr>
      </w:pPr>
    </w:p>
    <w:p w14:paraId="585F1F58" w14:textId="26D7E27F" w:rsidR="00A6352C" w:rsidRDefault="00A6352C" w:rsidP="00A6352C">
      <w:pPr>
        <w:pStyle w:val="Heading2"/>
        <w:numPr>
          <w:ilvl w:val="1"/>
          <w:numId w:val="1"/>
        </w:numPr>
        <w:spacing w:line="360" w:lineRule="auto"/>
        <w:jc w:val="both"/>
        <w:rPr>
          <w:rFonts w:ascii="Times New Roman" w:hAnsi="Times New Roman" w:cs="Times New Roman"/>
          <w:sz w:val="28"/>
          <w:szCs w:val="28"/>
        </w:rPr>
      </w:pPr>
      <w:bookmarkStart w:id="5" w:name="_Toc137159189"/>
      <w:r w:rsidRPr="00A6352C">
        <w:rPr>
          <w:rFonts w:ascii="Times New Roman" w:hAnsi="Times New Roman" w:cs="Times New Roman"/>
          <w:sz w:val="28"/>
          <w:szCs w:val="28"/>
        </w:rPr>
        <w:t xml:space="preserve">Example 3 </w:t>
      </w:r>
      <w:r>
        <w:rPr>
          <w:rFonts w:ascii="Times New Roman" w:hAnsi="Times New Roman" w:cs="Times New Roman"/>
          <w:sz w:val="28"/>
          <w:szCs w:val="28"/>
        </w:rPr>
        <w:t>–</w:t>
      </w:r>
      <w:r w:rsidRPr="00A6352C">
        <w:rPr>
          <w:rFonts w:ascii="Times New Roman" w:hAnsi="Times New Roman" w:cs="Times New Roman"/>
          <w:sz w:val="28"/>
          <w:szCs w:val="28"/>
        </w:rPr>
        <w:t xml:space="preserve"> Basketball</w:t>
      </w:r>
      <w:bookmarkEnd w:id="5"/>
    </w:p>
    <w:p w14:paraId="34F6A1B5" w14:textId="33B3626A" w:rsidR="00A6352C" w:rsidRPr="00A6352C" w:rsidRDefault="005323E4" w:rsidP="00A6352C">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A6352C" w:rsidRPr="00A6352C">
        <w:rPr>
          <w:rFonts w:ascii="Times New Roman" w:hAnsi="Times New Roman" w:cs="Times New Roman"/>
          <w:sz w:val="24"/>
          <w:szCs w:val="24"/>
        </w:rPr>
        <w:t>dding powerful shot analysis techniques, big data</w:t>
      </w:r>
      <w:r>
        <w:rPr>
          <w:rFonts w:ascii="Times New Roman" w:hAnsi="Times New Roman" w:cs="Times New Roman"/>
          <w:sz w:val="24"/>
          <w:szCs w:val="24"/>
        </w:rPr>
        <w:t>,</w:t>
      </w:r>
      <w:r w:rsidR="00A6352C" w:rsidRPr="00A6352C">
        <w:rPr>
          <w:rFonts w:ascii="Times New Roman" w:hAnsi="Times New Roman" w:cs="Times New Roman"/>
          <w:sz w:val="24"/>
          <w:szCs w:val="24"/>
        </w:rPr>
        <w:t xml:space="preserve"> and image processing ha</w:t>
      </w:r>
      <w:r>
        <w:rPr>
          <w:rFonts w:ascii="Times New Roman" w:hAnsi="Times New Roman" w:cs="Times New Roman"/>
          <w:sz w:val="24"/>
          <w:szCs w:val="24"/>
        </w:rPr>
        <w:t>s</w:t>
      </w:r>
      <w:r w:rsidR="00A6352C" w:rsidRPr="00A6352C">
        <w:rPr>
          <w:rFonts w:ascii="Times New Roman" w:hAnsi="Times New Roman" w:cs="Times New Roman"/>
          <w:sz w:val="24"/>
          <w:szCs w:val="24"/>
        </w:rPr>
        <w:t xml:space="preserve"> altered basketball analysis. These algorithms use computer vision techniques to recognize shot attempts, monitor the trajectory of the ball, and calculate shooting percentages from various places on the court. Such analytics inform teams on shot selection, shooting efficiency, and opponent defensive plans.</w:t>
      </w:r>
    </w:p>
    <w:p w14:paraId="6E4B30B7" w14:textId="560B7FD9" w:rsidR="00A6352C" w:rsidRDefault="00A6352C" w:rsidP="00A6352C">
      <w:pPr>
        <w:spacing w:line="360" w:lineRule="auto"/>
        <w:jc w:val="both"/>
        <w:rPr>
          <w:rFonts w:ascii="Times New Roman" w:hAnsi="Times New Roman" w:cs="Times New Roman"/>
          <w:sz w:val="24"/>
          <w:szCs w:val="24"/>
        </w:rPr>
      </w:pPr>
      <w:r w:rsidRPr="00A6352C">
        <w:rPr>
          <w:rFonts w:ascii="Times New Roman" w:hAnsi="Times New Roman" w:cs="Times New Roman"/>
          <w:sz w:val="24"/>
          <w:szCs w:val="24"/>
        </w:rPr>
        <w:t xml:space="preserve">To evaluate basketball player performance, player performance evaluation algorithms integrate player tracking and event recognition techniques. These algorithms are capable of analyzing player movement, shot selection, passing accuracy, and defensive contributions. Teams may make </w:t>
      </w:r>
      <w:r w:rsidRPr="00A6352C">
        <w:rPr>
          <w:rFonts w:ascii="Times New Roman" w:hAnsi="Times New Roman" w:cs="Times New Roman"/>
          <w:sz w:val="24"/>
          <w:szCs w:val="24"/>
        </w:rPr>
        <w:lastRenderedPageBreak/>
        <w:t>educated judgments about player selection, replacement methods, and game strategy by gathering and analyzing individual player data.</w:t>
      </w:r>
    </w:p>
    <w:p w14:paraId="123491B5" w14:textId="77777777" w:rsidR="00A6352C" w:rsidRPr="00A6352C" w:rsidRDefault="00A6352C" w:rsidP="00A6352C">
      <w:pPr>
        <w:spacing w:line="360" w:lineRule="auto"/>
        <w:jc w:val="both"/>
        <w:rPr>
          <w:rFonts w:ascii="Times New Roman" w:hAnsi="Times New Roman" w:cs="Times New Roman"/>
          <w:sz w:val="24"/>
          <w:szCs w:val="24"/>
        </w:rPr>
      </w:pPr>
    </w:p>
    <w:p w14:paraId="408DCC3E" w14:textId="09493617" w:rsidR="00484024" w:rsidRDefault="00A6352C" w:rsidP="00A6352C">
      <w:pPr>
        <w:pStyle w:val="Heading1"/>
        <w:numPr>
          <w:ilvl w:val="0"/>
          <w:numId w:val="1"/>
        </w:numPr>
        <w:spacing w:line="360" w:lineRule="auto"/>
        <w:rPr>
          <w:rFonts w:ascii="Times New Roman" w:hAnsi="Times New Roman" w:cs="Times New Roman"/>
        </w:rPr>
      </w:pPr>
      <w:bookmarkStart w:id="6" w:name="_Toc137159190"/>
      <w:r w:rsidRPr="00A6352C">
        <w:rPr>
          <w:rFonts w:ascii="Times New Roman" w:hAnsi="Times New Roman" w:cs="Times New Roman"/>
        </w:rPr>
        <w:t>Conclusion</w:t>
      </w:r>
      <w:bookmarkEnd w:id="6"/>
    </w:p>
    <w:p w14:paraId="58ACCF98" w14:textId="5E597DDB" w:rsidR="00A6352C" w:rsidRPr="00E675F3" w:rsidRDefault="00E675F3" w:rsidP="00E675F3">
      <w:pPr>
        <w:spacing w:line="360" w:lineRule="auto"/>
        <w:jc w:val="both"/>
        <w:rPr>
          <w:rFonts w:ascii="Times New Roman" w:hAnsi="Times New Roman" w:cs="Times New Roman"/>
          <w:sz w:val="24"/>
          <w:szCs w:val="24"/>
        </w:rPr>
      </w:pPr>
      <w:r w:rsidRPr="00E675F3">
        <w:rPr>
          <w:rFonts w:ascii="Times New Roman" w:hAnsi="Times New Roman" w:cs="Times New Roman"/>
          <w:sz w:val="24"/>
          <w:szCs w:val="24"/>
        </w:rPr>
        <w:t xml:space="preserve">Sports such as cricket, football, and basketball have been transformed by the use of big data, image processing, and video analysis tools. Teams and organizations may acquire significant insights </w:t>
      </w:r>
      <w:r w:rsidR="005323E4">
        <w:rPr>
          <w:rFonts w:ascii="Times New Roman" w:hAnsi="Times New Roman" w:cs="Times New Roman"/>
          <w:sz w:val="24"/>
          <w:szCs w:val="24"/>
        </w:rPr>
        <w:t>into</w:t>
      </w:r>
      <w:r w:rsidRPr="00E675F3">
        <w:rPr>
          <w:rFonts w:ascii="Times New Roman" w:hAnsi="Times New Roman" w:cs="Times New Roman"/>
          <w:sz w:val="24"/>
          <w:szCs w:val="24"/>
        </w:rPr>
        <w:t xml:space="preserve"> player performance, tactical strategy, and game dynamics by utilizing advanced algorithms. Algorithms used in these sports include pitch tracking, player tracking, object detection, action recognition, shot analysis, and player performance evaluation. The potential for additional innovation in sports analysis utilizing big data and image processing techniques is enormous as technology advances, promising to transform the way sports are played, taught, and studied.</w:t>
      </w:r>
    </w:p>
    <w:p w14:paraId="5D7AC5F5" w14:textId="77777777" w:rsidR="00A6352C" w:rsidRDefault="00A6352C" w:rsidP="0041312A">
      <w:pPr>
        <w:spacing w:line="360" w:lineRule="auto"/>
        <w:jc w:val="both"/>
        <w:rPr>
          <w:rFonts w:ascii="Times New Roman" w:hAnsi="Times New Roman" w:cs="Times New Roman"/>
          <w:sz w:val="24"/>
          <w:szCs w:val="24"/>
        </w:rPr>
      </w:pPr>
    </w:p>
    <w:p w14:paraId="66AFB6A6" w14:textId="729256BA" w:rsidR="00484024" w:rsidRPr="00E675F3" w:rsidRDefault="00484024" w:rsidP="00E675F3">
      <w:pPr>
        <w:pStyle w:val="Heading1"/>
        <w:numPr>
          <w:ilvl w:val="0"/>
          <w:numId w:val="1"/>
        </w:numPr>
        <w:spacing w:line="360" w:lineRule="auto"/>
        <w:rPr>
          <w:rFonts w:ascii="Times New Roman" w:hAnsi="Times New Roman" w:cs="Times New Roman"/>
        </w:rPr>
      </w:pPr>
      <w:bookmarkStart w:id="7" w:name="_Toc137159191"/>
      <w:r w:rsidRPr="00E675F3">
        <w:rPr>
          <w:rFonts w:ascii="Times New Roman" w:hAnsi="Times New Roman" w:cs="Times New Roman"/>
        </w:rPr>
        <w:t>Appendix:</w:t>
      </w:r>
      <w:bookmarkEnd w:id="7"/>
    </w:p>
    <w:p w14:paraId="2D2B590A" w14:textId="53BB2C93" w:rsidR="00484024" w:rsidRDefault="00484024" w:rsidP="00484024">
      <w:pPr>
        <w:spacing w:line="360" w:lineRule="auto"/>
        <w:rPr>
          <w:rFonts w:ascii="Times New Roman" w:hAnsi="Times New Roman" w:cs="Times New Roman"/>
          <w:sz w:val="24"/>
          <w:szCs w:val="24"/>
        </w:rPr>
      </w:pPr>
      <w:r>
        <w:rPr>
          <w:rFonts w:ascii="Times New Roman" w:hAnsi="Times New Roman" w:cs="Times New Roman"/>
          <w:sz w:val="24"/>
          <w:szCs w:val="24"/>
        </w:rPr>
        <w:t xml:space="preserve">Image 1: </w:t>
      </w:r>
      <w:hyperlink r:id="rId8" w:history="1">
        <w:r w:rsidRPr="000123CB">
          <w:rPr>
            <w:rStyle w:val="Hyperlink"/>
            <w:rFonts w:ascii="Times New Roman" w:hAnsi="Times New Roman" w:cs="Times New Roman"/>
            <w:sz w:val="24"/>
            <w:szCs w:val="24"/>
          </w:rPr>
          <w:t>https://www.icc-cricket.com/video/312199</w:t>
        </w:r>
      </w:hyperlink>
      <w:r>
        <w:rPr>
          <w:rFonts w:ascii="Times New Roman" w:hAnsi="Times New Roman" w:cs="Times New Roman"/>
          <w:sz w:val="24"/>
          <w:szCs w:val="24"/>
        </w:rPr>
        <w:t xml:space="preserve"> (credit - ICC-cricket)</w:t>
      </w:r>
    </w:p>
    <w:p w14:paraId="4EA9D945" w14:textId="4E3863EA" w:rsidR="00484024" w:rsidRPr="0041312A" w:rsidRDefault="00484024" w:rsidP="00484024">
      <w:pPr>
        <w:spacing w:line="360" w:lineRule="auto"/>
        <w:rPr>
          <w:rFonts w:ascii="Times New Roman" w:hAnsi="Times New Roman" w:cs="Times New Roman"/>
          <w:sz w:val="24"/>
          <w:szCs w:val="24"/>
        </w:rPr>
      </w:pPr>
      <w:r>
        <w:rPr>
          <w:rFonts w:ascii="Times New Roman" w:hAnsi="Times New Roman" w:cs="Times New Roman"/>
          <w:sz w:val="24"/>
          <w:szCs w:val="24"/>
        </w:rPr>
        <w:t xml:space="preserve">Image 2: </w:t>
      </w:r>
      <w:hyperlink r:id="rId9" w:history="1">
        <w:r w:rsidRPr="000123CB">
          <w:rPr>
            <w:rStyle w:val="Hyperlink"/>
            <w:rFonts w:ascii="Times New Roman" w:hAnsi="Times New Roman" w:cs="Times New Roman"/>
            <w:sz w:val="24"/>
            <w:szCs w:val="24"/>
          </w:rPr>
          <w:t>https://www.espn.co.uk/football/story/_/id/37619745/new-premier-league-2021-22</w:t>
        </w:r>
      </w:hyperlink>
      <w:r>
        <w:rPr>
          <w:rFonts w:ascii="Times New Roman" w:hAnsi="Times New Roman" w:cs="Times New Roman"/>
          <w:sz w:val="24"/>
          <w:szCs w:val="24"/>
        </w:rPr>
        <w:t xml:space="preserve"> (Credit - ESPN-UK)</w:t>
      </w:r>
    </w:p>
    <w:p w14:paraId="11937AC6" w14:textId="61D9AF61" w:rsidR="00991492" w:rsidRDefault="00991492" w:rsidP="000F4B3F">
      <w:pPr>
        <w:rPr>
          <w:rFonts w:ascii="Times New Roman" w:hAnsi="Times New Roman" w:cs="Times New Roman"/>
          <w:sz w:val="32"/>
          <w:szCs w:val="32"/>
        </w:rPr>
      </w:pPr>
    </w:p>
    <w:p w14:paraId="772A17F1" w14:textId="24E5747C" w:rsidR="00991492" w:rsidRDefault="00991492" w:rsidP="000F4B3F">
      <w:pPr>
        <w:rPr>
          <w:rFonts w:ascii="Times New Roman" w:hAnsi="Times New Roman" w:cs="Times New Roman"/>
          <w:sz w:val="32"/>
          <w:szCs w:val="32"/>
        </w:rPr>
      </w:pPr>
    </w:p>
    <w:p w14:paraId="11B27D4F" w14:textId="077E0563" w:rsidR="00991492" w:rsidRDefault="00991492" w:rsidP="000F4B3F">
      <w:pPr>
        <w:rPr>
          <w:rFonts w:ascii="Times New Roman" w:hAnsi="Times New Roman" w:cs="Times New Roman"/>
          <w:sz w:val="32"/>
          <w:szCs w:val="32"/>
        </w:rPr>
      </w:pPr>
    </w:p>
    <w:p w14:paraId="08A15799" w14:textId="30AA37A3" w:rsidR="00991492" w:rsidRDefault="00991492" w:rsidP="000F4B3F">
      <w:pPr>
        <w:rPr>
          <w:rFonts w:ascii="Times New Roman" w:hAnsi="Times New Roman" w:cs="Times New Roman"/>
          <w:sz w:val="32"/>
          <w:szCs w:val="32"/>
        </w:rPr>
      </w:pPr>
    </w:p>
    <w:p w14:paraId="0D2544C1" w14:textId="69CB601A" w:rsidR="00991492" w:rsidRDefault="00991492" w:rsidP="000F4B3F">
      <w:pPr>
        <w:rPr>
          <w:rFonts w:ascii="Times New Roman" w:hAnsi="Times New Roman" w:cs="Times New Roman"/>
          <w:sz w:val="32"/>
          <w:szCs w:val="32"/>
        </w:rPr>
      </w:pPr>
    </w:p>
    <w:p w14:paraId="3A32A3EE" w14:textId="77777777" w:rsidR="00991492" w:rsidRPr="00100AD0" w:rsidRDefault="00991492" w:rsidP="000F4B3F">
      <w:pPr>
        <w:rPr>
          <w:rFonts w:ascii="Times New Roman" w:hAnsi="Times New Roman" w:cs="Times New Roman"/>
          <w:sz w:val="32"/>
          <w:szCs w:val="32"/>
        </w:rPr>
      </w:pPr>
    </w:p>
    <w:p w14:paraId="1795AD70" w14:textId="77777777" w:rsidR="00897BBA" w:rsidRDefault="00897BBA"/>
    <w:sectPr w:rsidR="00897B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61569"/>
    <w:multiLevelType w:val="multilevel"/>
    <w:tmpl w:val="BFD8358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04643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Q0MDAyMbQ0NLAwMzVT0lEKTi0uzszPAykwrAUARJ0v1iwAAAA="/>
  </w:docVars>
  <w:rsids>
    <w:rsidRoot w:val="002A6CFB"/>
    <w:rsid w:val="00035F21"/>
    <w:rsid w:val="000F4B3F"/>
    <w:rsid w:val="00271841"/>
    <w:rsid w:val="00271A3B"/>
    <w:rsid w:val="002A6CFB"/>
    <w:rsid w:val="00410252"/>
    <w:rsid w:val="0041312A"/>
    <w:rsid w:val="00484024"/>
    <w:rsid w:val="004909A6"/>
    <w:rsid w:val="005323E4"/>
    <w:rsid w:val="00570373"/>
    <w:rsid w:val="007C3A98"/>
    <w:rsid w:val="00897BBA"/>
    <w:rsid w:val="00991492"/>
    <w:rsid w:val="00A6352C"/>
    <w:rsid w:val="00AB03C3"/>
    <w:rsid w:val="00B05F47"/>
    <w:rsid w:val="00C841EF"/>
    <w:rsid w:val="00E67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0968"/>
  <w15:chartTrackingRefBased/>
  <w15:docId w15:val="{EECB5EFD-C0CA-4467-BDB0-7AB38CF35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B3F"/>
  </w:style>
  <w:style w:type="paragraph" w:styleId="Heading1">
    <w:name w:val="heading 1"/>
    <w:basedOn w:val="Normal"/>
    <w:next w:val="Normal"/>
    <w:link w:val="Heading1Char"/>
    <w:uiPriority w:val="9"/>
    <w:qFormat/>
    <w:rsid w:val="009914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1A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4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91492"/>
    <w:pPr>
      <w:outlineLvl w:val="9"/>
    </w:pPr>
  </w:style>
  <w:style w:type="character" w:customStyle="1" w:styleId="Heading2Char">
    <w:name w:val="Heading 2 Char"/>
    <w:basedOn w:val="DefaultParagraphFont"/>
    <w:link w:val="Heading2"/>
    <w:uiPriority w:val="9"/>
    <w:rsid w:val="00271A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84024"/>
    <w:rPr>
      <w:color w:val="0563C1" w:themeColor="hyperlink"/>
      <w:u w:val="single"/>
    </w:rPr>
  </w:style>
  <w:style w:type="character" w:styleId="UnresolvedMention">
    <w:name w:val="Unresolved Mention"/>
    <w:basedOn w:val="DefaultParagraphFont"/>
    <w:uiPriority w:val="99"/>
    <w:semiHidden/>
    <w:unhideWhenUsed/>
    <w:rsid w:val="00484024"/>
    <w:rPr>
      <w:color w:val="605E5C"/>
      <w:shd w:val="clear" w:color="auto" w:fill="E1DFDD"/>
    </w:rPr>
  </w:style>
  <w:style w:type="paragraph" w:styleId="ListParagraph">
    <w:name w:val="List Paragraph"/>
    <w:basedOn w:val="Normal"/>
    <w:uiPriority w:val="34"/>
    <w:qFormat/>
    <w:rsid w:val="00AB03C3"/>
    <w:pPr>
      <w:ind w:left="720"/>
      <w:contextualSpacing/>
    </w:pPr>
  </w:style>
  <w:style w:type="paragraph" w:styleId="TOC1">
    <w:name w:val="toc 1"/>
    <w:basedOn w:val="Normal"/>
    <w:next w:val="Normal"/>
    <w:autoRedefine/>
    <w:uiPriority w:val="39"/>
    <w:unhideWhenUsed/>
    <w:rsid w:val="00E675F3"/>
    <w:pPr>
      <w:spacing w:after="100"/>
    </w:pPr>
  </w:style>
  <w:style w:type="paragraph" w:styleId="TOC2">
    <w:name w:val="toc 2"/>
    <w:basedOn w:val="Normal"/>
    <w:next w:val="Normal"/>
    <w:autoRedefine/>
    <w:uiPriority w:val="39"/>
    <w:unhideWhenUsed/>
    <w:rsid w:val="00E675F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cc-cricket.com/video/312199" TargetMode="Externa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spn.co.uk/football/story/_/id/37619745/new-premier-league-2021-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0812B-6248-4071-AE01-D823E0BC4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5</Pages>
  <Words>949</Words>
  <Characters>5411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Shah</dc:creator>
  <cp:keywords/>
  <dc:description/>
  <cp:lastModifiedBy>Shivani Vellanki</cp:lastModifiedBy>
  <cp:revision>6</cp:revision>
  <dcterms:created xsi:type="dcterms:W3CDTF">2023-06-08T23:41:00Z</dcterms:created>
  <dcterms:modified xsi:type="dcterms:W3CDTF">2024-03-07T21:34:00Z</dcterms:modified>
</cp:coreProperties>
</file>